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 xml:space="preserve"> </w:t>
      </w:r>
      <w:bookmarkStart w:id="0" w:name="_GoBack"/>
      <w:r>
        <w:rPr>
          <w:rFonts w:hint="eastAsia" w:asciiTheme="majorEastAsia" w:hAnsiTheme="majorEastAsia" w:eastAsiaTheme="majorEastAsia"/>
          <w:sz w:val="44"/>
          <w:szCs w:val="44"/>
        </w:rPr>
        <w:t xml:space="preserve"> 农民田间学校建设项目验收结果</w:t>
      </w:r>
      <w:bookmarkEnd w:id="0"/>
    </w:p>
    <w:tbl>
      <w:tblPr>
        <w:tblStyle w:val="4"/>
        <w:tblW w:w="8786" w:type="dxa"/>
        <w:tblInd w:w="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3119"/>
        <w:gridCol w:w="31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县名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建设地点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实施主体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验收结果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13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红寺堡</w:t>
            </w:r>
            <w:r>
              <w:rPr>
                <w:rFonts w:ascii="仿宋" w:hAnsi="仿宋" w:eastAsia="仿宋"/>
                <w:sz w:val="24"/>
              </w:rPr>
              <w:t>区</w:t>
            </w:r>
          </w:p>
        </w:tc>
        <w:tc>
          <w:tcPr>
            <w:tcW w:w="311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红寺</w:t>
            </w:r>
            <w:r>
              <w:rPr>
                <w:rFonts w:ascii="仿宋" w:hAnsi="仿宋" w:eastAsia="仿宋"/>
                <w:sz w:val="24"/>
              </w:rPr>
              <w:t>堡区新庄集乡白墩村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宁夏中</w:t>
            </w:r>
            <w:r>
              <w:rPr>
                <w:rFonts w:ascii="仿宋" w:hAnsi="仿宋" w:eastAsia="仿宋"/>
                <w:sz w:val="24"/>
              </w:rPr>
              <w:t>新</w:t>
            </w:r>
            <w:r>
              <w:rPr>
                <w:rFonts w:hint="eastAsia" w:ascii="仿宋" w:hAnsi="仿宋" w:eastAsia="仿宋"/>
                <w:sz w:val="24"/>
              </w:rPr>
              <w:t>润</w:t>
            </w:r>
            <w:r>
              <w:rPr>
                <w:rFonts w:ascii="仿宋" w:hAnsi="仿宋" w:eastAsia="仿宋"/>
                <w:sz w:val="24"/>
              </w:rPr>
              <w:t>现代</w:t>
            </w:r>
            <w:r>
              <w:rPr>
                <w:rFonts w:hint="eastAsia" w:ascii="仿宋" w:hAnsi="仿宋" w:eastAsia="仿宋"/>
                <w:sz w:val="24"/>
              </w:rPr>
              <w:t>农</w:t>
            </w:r>
            <w:r>
              <w:rPr>
                <w:rFonts w:ascii="仿宋" w:hAnsi="仿宋" w:eastAsia="仿宋"/>
                <w:sz w:val="24"/>
              </w:rPr>
              <w:t>业有限公司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合格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42"/>
    <w:rsid w:val="00065A07"/>
    <w:rsid w:val="00070861"/>
    <w:rsid w:val="0007663E"/>
    <w:rsid w:val="000A22BB"/>
    <w:rsid w:val="000D1C79"/>
    <w:rsid w:val="000E369F"/>
    <w:rsid w:val="00165D44"/>
    <w:rsid w:val="002261DD"/>
    <w:rsid w:val="0023062C"/>
    <w:rsid w:val="00256DB5"/>
    <w:rsid w:val="00262DE8"/>
    <w:rsid w:val="002A1B6C"/>
    <w:rsid w:val="002A327F"/>
    <w:rsid w:val="00341F5F"/>
    <w:rsid w:val="003542ED"/>
    <w:rsid w:val="003F4178"/>
    <w:rsid w:val="004E678D"/>
    <w:rsid w:val="00595FAB"/>
    <w:rsid w:val="005D4442"/>
    <w:rsid w:val="006C2D49"/>
    <w:rsid w:val="006C5F51"/>
    <w:rsid w:val="008F72AF"/>
    <w:rsid w:val="009162C1"/>
    <w:rsid w:val="00A459F9"/>
    <w:rsid w:val="00A50BB7"/>
    <w:rsid w:val="00A6211B"/>
    <w:rsid w:val="00B06AED"/>
    <w:rsid w:val="00B55A19"/>
    <w:rsid w:val="00B669C7"/>
    <w:rsid w:val="00CA0DE1"/>
    <w:rsid w:val="00CB6472"/>
    <w:rsid w:val="00D139EC"/>
    <w:rsid w:val="00D1449C"/>
    <w:rsid w:val="00D7315E"/>
    <w:rsid w:val="00D90939"/>
    <w:rsid w:val="00D93737"/>
    <w:rsid w:val="00DB357B"/>
    <w:rsid w:val="00E40DDC"/>
    <w:rsid w:val="00E8208A"/>
    <w:rsid w:val="00F15B1A"/>
    <w:rsid w:val="00F617C8"/>
    <w:rsid w:val="00F97E70"/>
    <w:rsid w:val="00FF6851"/>
    <w:rsid w:val="42FA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48</Words>
  <Characters>280</Characters>
  <Lines>2</Lines>
  <Paragraphs>1</Paragraphs>
  <TotalTime>34</TotalTime>
  <ScaleCrop>false</ScaleCrop>
  <LinksUpToDate>false</LinksUpToDate>
  <CharactersWithSpaces>327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2018-11-22T02:41:00Z</dcterms:created>
  <dc:creator>User</dc:creator>
  <cp:lastModifiedBy>右眸°　　Remnant</cp:lastModifiedBy>
  <cp:lastPrinted>2018-12-03T09:13:00Z</cp:lastPrinted>
  <dcterms:modified xsi:type="dcterms:W3CDTF">2019-12-10T08:03:26Z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