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公  示（样例）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为充分体现职称评审公开、公平、公正的原则，建立以品德、能力、业绩为主要内容的评价导向，进一步准确地了解掌握专业技术人员在职业道德、专业水平、应用与创新能力等方面的情况，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根据自治区职称评审工作流程要求，我单位对职称申报人的基本情况、主要业绩和相对标的评审条件要求进行公示，公示时间X年X月X日至X年X月X日（5个工作日）。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申报人：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张X，X（性别），XXXX年X月出生，XX（政治面貌），现任职务：X X X X主任，XXXX年取得XXX职称，拟申报X级XXX（如高级工程师）。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（主要业绩和所对标的评审条件要求附后）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举报电话：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XXXXXXX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受理部门：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XXXXXXX</w:t>
      </w:r>
    </w:p>
    <w:p>
      <w:pPr>
        <w:spacing w:line="560" w:lineRule="exact"/>
        <w:rPr>
          <w:rFonts w:ascii="仿宋_GB2312" w:hAnsi="仿宋" w:eastAsia="仿宋_GB2312" w:cs="仿宋"/>
          <w:bCs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单位名称（盖章）：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XXXXXX</w:t>
      </w:r>
    </w:p>
    <w:p>
      <w:pPr>
        <w:spacing w:line="560" w:lineRule="exact"/>
        <w:ind w:firstLine="5440" w:firstLineChars="17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XXXX年X月X日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ascii="宋体" w:hAnsi="宋体" w:eastAsiaTheme="minorEastAsia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4"/>
          <w:szCs w:val="44"/>
        </w:rPr>
        <w:t>公  示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 xml:space="preserve">  结  果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（样例）</w:t>
      </w:r>
    </w:p>
    <w:p>
      <w:pPr>
        <w:spacing w:line="520" w:lineRule="exact"/>
        <w:rPr>
          <w:rFonts w:ascii="宋体" w:hAnsi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根据自治区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专业技术</w:t>
      </w:r>
      <w:r>
        <w:rPr>
          <w:rFonts w:hint="eastAsia" w:ascii="仿宋" w:hAnsi="仿宋" w:eastAsia="仿宋" w:cs="仿宋"/>
          <w:sz w:val="32"/>
          <w:szCs w:val="32"/>
        </w:rPr>
        <w:t>职称评审条件和推荐程序要求，我单位对今年申报职称评审人员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的基本情况、品德、业绩、工作能力等进行了综合考核评议，并于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X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X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X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X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X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X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sz w:val="32"/>
          <w:szCs w:val="32"/>
        </w:rPr>
        <w:t>）在单位内部进行了公示。经公示无异议，现同意推荐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XX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同志参加自治区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专业技术职务任职资格</w:t>
      </w:r>
      <w:r>
        <w:rPr>
          <w:rFonts w:hint="eastAsia" w:ascii="仿宋" w:hAnsi="仿宋" w:eastAsia="仿宋" w:cs="仿宋"/>
          <w:sz w:val="32"/>
          <w:szCs w:val="32"/>
        </w:rPr>
        <w:t>评审。</w:t>
      </w:r>
    </w:p>
    <w:p>
      <w:pPr>
        <w:spacing w:line="72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72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72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72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4800" w:firstLineChars="1500"/>
        <w:jc w:val="left"/>
        <w:textAlignment w:val="auto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单位名称（盖章）：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4800" w:firstLineChars="1500"/>
        <w:jc w:val="left"/>
        <w:textAlignment w:val="auto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440" w:firstLineChars="1700"/>
        <w:jc w:val="left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XXXX年X月X日</w:t>
      </w:r>
    </w:p>
    <w:p>
      <w:pPr>
        <w:spacing w:line="520" w:lineRule="exact"/>
        <w:rPr>
          <w:rFonts w:ascii="仿宋_GB2312" w:eastAsia="仿宋_GB2312"/>
          <w:spacing w:val="-14"/>
          <w:sz w:val="30"/>
          <w:szCs w:val="30"/>
        </w:rPr>
      </w:pPr>
    </w:p>
    <w:p>
      <w:pPr>
        <w:spacing w:line="520" w:lineRule="exact"/>
        <w:rPr>
          <w:rFonts w:ascii="仿宋_GB2312" w:eastAsia="仿宋_GB2312"/>
          <w:spacing w:val="-14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TdhZDc2ZmIxZjY2YzQ0YzAxNjliYzg3MWE1YjMifQ=="/>
  </w:docVars>
  <w:rsids>
    <w:rsidRoot w:val="5CF81C57"/>
    <w:rsid w:val="1034423C"/>
    <w:rsid w:val="5CF81C57"/>
    <w:rsid w:val="70B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497</Characters>
  <Lines>0</Lines>
  <Paragraphs>0</Paragraphs>
  <TotalTime>0</TotalTime>
  <ScaleCrop>false</ScaleCrop>
  <LinksUpToDate>false</LinksUpToDate>
  <CharactersWithSpaces>559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2022-04-24T03:32:00Z</dcterms:created>
  <dc:creator>/:rose• 奇</dc:creator>
  <cp:lastModifiedBy>MBY</cp:lastModifiedBy>
  <dcterms:modified xsi:type="dcterms:W3CDTF">2022-05-21T03:51:01Z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E946E0347145487BBF0BA5852FEEDBB2</vt:lpwstr>
  </property>
  <property fmtid="{D5CDD505-2E9C-101B-9397-08002B2CF9AE}" pid="4" name="commondata">
    <vt:lpwstr>eyJoZGlkIjoiYmFjOTM4MmU2NzJhYTM5ZjcyMjBhMTg1N2IzNjNhNzAifQ==</vt:lpwstr>
  </property>
</Properties>
</file>