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0" w:type="dxa"/>
        <w:tblCellMar>
          <w:left w:w="0" w:type="dxa"/>
          <w:right w:w="0" w:type="dxa"/>
        </w:tblCellMar>
        <w:tblLook w:val="04A0"/>
      </w:tblPr>
      <w:tblGrid>
        <w:gridCol w:w="735"/>
        <w:gridCol w:w="1545"/>
        <w:gridCol w:w="1545"/>
        <w:gridCol w:w="1755"/>
        <w:gridCol w:w="1425"/>
        <w:gridCol w:w="2025"/>
        <w:gridCol w:w="1515"/>
        <w:gridCol w:w="2295"/>
      </w:tblGrid>
      <w:tr w:rsidR="00B46E47" w:rsidRPr="00B46E47" w:rsidTr="00B46E47">
        <w:trPr>
          <w:trHeight w:val="1170"/>
        </w:trPr>
        <w:tc>
          <w:tcPr>
            <w:tcW w:w="1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E47" w:rsidRDefault="00B46E47" w:rsidP="00B46E47">
            <w:pPr>
              <w:widowControl/>
              <w:spacing w:line="560" w:lineRule="exact"/>
              <w:jc w:val="center"/>
              <w:rPr>
                <w:rFonts w:ascii="方正小标宋简体" w:eastAsia="方正小标宋简体" w:hAnsi="微软雅黑" w:cs="宋体"/>
                <w:color w:val="555555"/>
                <w:kern w:val="0"/>
                <w:sz w:val="44"/>
                <w:szCs w:val="44"/>
              </w:rPr>
            </w:pPr>
            <w:r w:rsidRPr="00B46E47">
              <w:rPr>
                <w:rFonts w:ascii="方正小标宋简体" w:eastAsia="方正小标宋简体" w:hAnsi="微软雅黑" w:cs="宋体" w:hint="eastAsia"/>
                <w:color w:val="555555"/>
                <w:kern w:val="0"/>
                <w:sz w:val="44"/>
                <w:szCs w:val="44"/>
              </w:rPr>
              <w:t>红寺堡区文化旅游体育广电局2020年度“双随机、一公开”</w:t>
            </w:r>
          </w:p>
          <w:p w:rsidR="00B46E47" w:rsidRPr="00B46E47" w:rsidRDefault="00B46E47" w:rsidP="00B46E47">
            <w:pPr>
              <w:widowControl/>
              <w:spacing w:line="560" w:lineRule="exact"/>
              <w:jc w:val="center"/>
              <w:rPr>
                <w:rFonts w:ascii="方正小标宋简体" w:eastAsia="方正小标宋简体" w:hAnsi="微软雅黑" w:cs="宋体"/>
                <w:color w:val="555555"/>
                <w:kern w:val="0"/>
                <w:sz w:val="44"/>
                <w:szCs w:val="44"/>
              </w:rPr>
            </w:pPr>
            <w:r w:rsidRPr="00B46E47">
              <w:rPr>
                <w:rFonts w:ascii="方正小标宋简体" w:eastAsia="方正小标宋简体" w:hAnsi="微软雅黑" w:cs="宋体" w:hint="eastAsia"/>
                <w:color w:val="555555"/>
                <w:kern w:val="0"/>
                <w:sz w:val="44"/>
                <w:szCs w:val="44"/>
              </w:rPr>
              <w:t>抽查计划</w:t>
            </w:r>
          </w:p>
        </w:tc>
      </w:tr>
      <w:tr w:rsidR="00B46E47" w:rsidRPr="00B46E47" w:rsidTr="00B46E47">
        <w:trPr>
          <w:trHeight w:val="4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抽查类别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抽查事项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抽查比例及频次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检查主体</w:t>
            </w:r>
          </w:p>
        </w:tc>
      </w:tr>
      <w:tr w:rsidR="00B46E47" w:rsidRPr="00B46E47" w:rsidTr="00B46E47">
        <w:trPr>
          <w:trHeight w:val="9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互联网上网服务营业场所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互联网上网服务营业场所检查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互联网上网服务营业场所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一般检查事项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CB6D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全年抽查比例不低于</w:t>
            </w:r>
            <w:r w:rsidR="00CB6D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%，</w:t>
            </w:r>
            <w:r w:rsidR="00CB6D91" w:rsidRPr="00B46E4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CB6D91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="00B46E47"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月—12月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红寺堡区文化旅游体育广电局</w:t>
            </w:r>
          </w:p>
        </w:tc>
      </w:tr>
      <w:tr w:rsidR="00B46E47" w:rsidRPr="00B46E47" w:rsidTr="00B46E47">
        <w:trPr>
          <w:trHeight w:val="9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歌舞娱乐场所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歌舞娱乐场所检查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歌舞娱乐场所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一般检查事项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CB6D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全年抽查比例不低于</w:t>
            </w:r>
            <w:r w:rsidR="00CB6D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CB6D91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="00B46E47"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月—12月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红寺堡区文化旅游体育广电局</w:t>
            </w:r>
          </w:p>
        </w:tc>
      </w:tr>
      <w:tr w:rsidR="00B46E47" w:rsidRPr="00B46E47" w:rsidTr="00B46E47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旅行社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旅行社检查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旅行社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一般检查事项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CB6D9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全年抽查比例不低于</w:t>
            </w:r>
            <w:r w:rsidR="00CB6D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%，</w:t>
            </w:r>
            <w:r w:rsidR="00CB6D91" w:rsidRPr="00B46E4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CB6D91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="00B46E47"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月—12月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47" w:rsidRPr="00B46E47" w:rsidRDefault="00B46E47" w:rsidP="00B4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红寺堡区文化旅游体育广电局</w:t>
            </w:r>
          </w:p>
        </w:tc>
      </w:tr>
    </w:tbl>
    <w:p w:rsidR="005F47EF" w:rsidRPr="00B46E47" w:rsidRDefault="00B46E47">
      <w:pPr>
        <w:rPr>
          <w:rFonts w:ascii="仿宋" w:eastAsia="仿宋" w:hAnsi="仿宋"/>
          <w:sz w:val="24"/>
          <w:szCs w:val="24"/>
        </w:rPr>
      </w:pPr>
      <w:r w:rsidRPr="00B46E47">
        <w:rPr>
          <w:rFonts w:ascii="仿宋" w:eastAsia="仿宋" w:hAnsi="仿宋" w:cs="宋体" w:hint="eastAsia"/>
          <w:kern w:val="0"/>
          <w:sz w:val="24"/>
          <w:szCs w:val="24"/>
        </w:rPr>
        <w:t xml:space="preserve">　　</w:t>
      </w:r>
    </w:p>
    <w:sectPr w:rsidR="005F47EF" w:rsidRPr="00B46E47" w:rsidSect="00B46E47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AB" w:rsidRDefault="00D877AB" w:rsidP="00CB6D91">
      <w:r>
        <w:separator/>
      </w:r>
    </w:p>
  </w:endnote>
  <w:endnote w:type="continuationSeparator" w:id="0">
    <w:p w:rsidR="00D877AB" w:rsidRDefault="00D877AB" w:rsidP="00CB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AB" w:rsidRDefault="00D877AB" w:rsidP="00CB6D91">
      <w:r>
        <w:separator/>
      </w:r>
    </w:p>
  </w:footnote>
  <w:footnote w:type="continuationSeparator" w:id="0">
    <w:p w:rsidR="00D877AB" w:rsidRDefault="00D877AB" w:rsidP="00CB6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47"/>
    <w:rsid w:val="00034DEB"/>
    <w:rsid w:val="00062CEC"/>
    <w:rsid w:val="00083A80"/>
    <w:rsid w:val="000B528B"/>
    <w:rsid w:val="000C5BF8"/>
    <w:rsid w:val="00133853"/>
    <w:rsid w:val="0014567F"/>
    <w:rsid w:val="001802A7"/>
    <w:rsid w:val="001A79E1"/>
    <w:rsid w:val="001B04B2"/>
    <w:rsid w:val="001B0F94"/>
    <w:rsid w:val="001B7A2C"/>
    <w:rsid w:val="001E0134"/>
    <w:rsid w:val="00227B35"/>
    <w:rsid w:val="002330AE"/>
    <w:rsid w:val="002409E9"/>
    <w:rsid w:val="0026376C"/>
    <w:rsid w:val="002716DB"/>
    <w:rsid w:val="002D3B16"/>
    <w:rsid w:val="002F4A0B"/>
    <w:rsid w:val="00315F0E"/>
    <w:rsid w:val="003227EF"/>
    <w:rsid w:val="00327764"/>
    <w:rsid w:val="003505C1"/>
    <w:rsid w:val="00351BD8"/>
    <w:rsid w:val="00390A30"/>
    <w:rsid w:val="003A634A"/>
    <w:rsid w:val="003C4862"/>
    <w:rsid w:val="003D5670"/>
    <w:rsid w:val="003D737F"/>
    <w:rsid w:val="003E500D"/>
    <w:rsid w:val="00462963"/>
    <w:rsid w:val="00481AA5"/>
    <w:rsid w:val="004A5E0C"/>
    <w:rsid w:val="004E4E98"/>
    <w:rsid w:val="004F7FB1"/>
    <w:rsid w:val="0050184C"/>
    <w:rsid w:val="005062BA"/>
    <w:rsid w:val="00552B70"/>
    <w:rsid w:val="00555ECA"/>
    <w:rsid w:val="0057449B"/>
    <w:rsid w:val="005F47EF"/>
    <w:rsid w:val="00654A28"/>
    <w:rsid w:val="0066221D"/>
    <w:rsid w:val="00670C9E"/>
    <w:rsid w:val="00672E7C"/>
    <w:rsid w:val="006B24DF"/>
    <w:rsid w:val="00707886"/>
    <w:rsid w:val="00794276"/>
    <w:rsid w:val="007A3ED9"/>
    <w:rsid w:val="007C02E9"/>
    <w:rsid w:val="007E4F8C"/>
    <w:rsid w:val="007F304A"/>
    <w:rsid w:val="00827A95"/>
    <w:rsid w:val="008340CB"/>
    <w:rsid w:val="00853BA1"/>
    <w:rsid w:val="008710BA"/>
    <w:rsid w:val="0088222D"/>
    <w:rsid w:val="008D0535"/>
    <w:rsid w:val="008E44F0"/>
    <w:rsid w:val="008E530D"/>
    <w:rsid w:val="008E7F65"/>
    <w:rsid w:val="009765D0"/>
    <w:rsid w:val="009936AA"/>
    <w:rsid w:val="009B7ACC"/>
    <w:rsid w:val="009C02D9"/>
    <w:rsid w:val="009C19C4"/>
    <w:rsid w:val="009D6089"/>
    <w:rsid w:val="00A029AF"/>
    <w:rsid w:val="00A10597"/>
    <w:rsid w:val="00A3310B"/>
    <w:rsid w:val="00A4193D"/>
    <w:rsid w:val="00A81D2E"/>
    <w:rsid w:val="00AB4DB7"/>
    <w:rsid w:val="00AD5454"/>
    <w:rsid w:val="00B4073B"/>
    <w:rsid w:val="00B46E47"/>
    <w:rsid w:val="00B80464"/>
    <w:rsid w:val="00B834D4"/>
    <w:rsid w:val="00BB0BA7"/>
    <w:rsid w:val="00BB5BDD"/>
    <w:rsid w:val="00C05180"/>
    <w:rsid w:val="00C05A1E"/>
    <w:rsid w:val="00C138B1"/>
    <w:rsid w:val="00C850C7"/>
    <w:rsid w:val="00C926FB"/>
    <w:rsid w:val="00C92A51"/>
    <w:rsid w:val="00CA6D7E"/>
    <w:rsid w:val="00CB55FC"/>
    <w:rsid w:val="00CB6D91"/>
    <w:rsid w:val="00D12061"/>
    <w:rsid w:val="00D22031"/>
    <w:rsid w:val="00D66433"/>
    <w:rsid w:val="00D72F27"/>
    <w:rsid w:val="00D877AB"/>
    <w:rsid w:val="00DC1A3B"/>
    <w:rsid w:val="00DD5C9F"/>
    <w:rsid w:val="00E11141"/>
    <w:rsid w:val="00E71F14"/>
    <w:rsid w:val="00E92138"/>
    <w:rsid w:val="00EC403E"/>
    <w:rsid w:val="00ED63E9"/>
    <w:rsid w:val="00ED6ECA"/>
    <w:rsid w:val="00EE3EE7"/>
    <w:rsid w:val="00EF6212"/>
    <w:rsid w:val="00F27283"/>
    <w:rsid w:val="00F50767"/>
    <w:rsid w:val="00F7197E"/>
    <w:rsid w:val="00FA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D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115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红寺堡区文化旅游体育广电局收文员</cp:lastModifiedBy>
  <cp:revision>2</cp:revision>
  <dcterms:created xsi:type="dcterms:W3CDTF">2020-07-28T02:54:00Z</dcterms:created>
  <dcterms:modified xsi:type="dcterms:W3CDTF">2020-07-28T02:54:00Z</dcterms:modified>
</cp:coreProperties>
</file>