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hint="eastAsia" w:ascii="方正小标宋_GBK" w:hAnsi="方正小标宋_GBK" w:eastAsia="方正小标宋_GBK" w:cs="方正小标宋_GBK"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土地承包询价单</w:t>
      </w:r>
    </w:p>
    <w:tbl>
      <w:tblPr>
        <w:tblStyle w:val="3"/>
        <w:tblW w:w="9170" w:type="dxa"/>
        <w:tblInd w:w="-32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3430"/>
        <w:gridCol w:w="2270"/>
        <w:gridCol w:w="23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10" w:type="dxa"/>
            <w:gridSpan w:val="2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名称</w:t>
            </w:r>
          </w:p>
        </w:tc>
        <w:tc>
          <w:tcPr>
            <w:tcW w:w="2270" w:type="dxa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报价（元/亩）</w:t>
            </w:r>
          </w:p>
        </w:tc>
        <w:tc>
          <w:tcPr>
            <w:tcW w:w="2390" w:type="dxa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报价时间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10" w:type="dxa"/>
            <w:gridSpan w:val="2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具备耕种条件的1000余亩土地</w:t>
            </w:r>
          </w:p>
        </w:tc>
        <w:tc>
          <w:tcPr>
            <w:tcW w:w="2270" w:type="dxa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390" w:type="dxa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wBefore w:w="0" w:type="auto"/>
          <w:wAfter w:w="0" w:type="auto"/>
        </w:trPr>
        <w:tc>
          <w:tcPr>
            <w:tcW w:w="1080" w:type="dxa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jc w:val="both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具体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要求</w:t>
            </w:r>
          </w:p>
        </w:tc>
        <w:tc>
          <w:tcPr>
            <w:tcW w:w="809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1.承包主体为种植养殖企业或个体；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2.承包地用途用于种植优质牧草；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3.承包期限为一个种植周期；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4.承包费用待合同签订后一次性缴清。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5.土地承包面积以实际勘测定界面积为准，勘测定界相关费用由承包主体自行承担。</w:t>
            </w:r>
          </w:p>
          <w:p>
            <w:pPr>
              <w:rPr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6.承包土地内灌溉设施如有损坏由承包者自行维修。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7.本次询价由报价最高的承包主体承包，同等报价下，优先考虑养殖规模较大、综合实力较强的承包主体。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6.其他事项以承包合同要求为准。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wBefore w:w="0" w:type="auto"/>
          <w:wAfter w:w="0" w:type="auto"/>
          <w:trHeight w:val="674" w:hRule="atLeast"/>
        </w:trPr>
        <w:tc>
          <w:tcPr>
            <w:tcW w:w="1080" w:type="dxa"/>
            <w:vMerge w:val="restart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</w:p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t>报价单位</w:t>
            </w:r>
          </w:p>
        </w:tc>
        <w:tc>
          <w:tcPr>
            <w:tcW w:w="8090" w:type="dxa"/>
            <w:gridSpan w:val="3"/>
          </w:tcPr>
          <w:p>
            <w:pPr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t>企业名称：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wBefore w:w="0" w:type="auto"/>
          <w:wAfter w:w="0" w:type="auto"/>
        </w:trPr>
        <w:tc>
          <w:tcPr>
            <w:tcW w:w="1080" w:type="dxa"/>
            <w:vMerge w:val="continue"/>
            <w:tcBorders/>
          </w:tcPr>
          <w:p>
            <w:pPr>
              <w:rPr>
                <w:vertAlign w:val="baseline"/>
              </w:rPr>
            </w:pPr>
          </w:p>
        </w:tc>
        <w:tc>
          <w:tcPr>
            <w:tcW w:w="8090" w:type="dxa"/>
            <w:gridSpan w:val="3"/>
          </w:tcPr>
          <w:p>
            <w:pPr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t>企业地址：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wBefore w:w="0" w:type="auto"/>
          <w:wAfter w:w="0" w:type="auto"/>
          <w:trHeight w:val="714" w:hRule="atLeast"/>
        </w:trPr>
        <w:tc>
          <w:tcPr>
            <w:tcW w:w="1080" w:type="dxa"/>
            <w:vMerge w:val="continue"/>
            <w:tcBorders/>
          </w:tcPr>
          <w:p>
            <w:pPr>
              <w:rPr>
                <w:vertAlign w:val="baseline"/>
              </w:rPr>
            </w:pPr>
          </w:p>
        </w:tc>
        <w:tc>
          <w:tcPr>
            <w:tcW w:w="8090" w:type="dxa"/>
            <w:gridSpan w:val="3"/>
          </w:tcPr>
          <w:p>
            <w:pPr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t>联系人：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 xml:space="preserve">                  联系方式：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wBefore w:w="0" w:type="auto"/>
          <w:wAfter w:w="0" w:type="auto"/>
        </w:trPr>
        <w:tc>
          <w:tcPr>
            <w:tcW w:w="1080" w:type="dxa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询价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</w:t>
            </w:r>
          </w:p>
        </w:tc>
        <w:tc>
          <w:tcPr>
            <w:tcW w:w="8090" w:type="dxa"/>
            <w:gridSpan w:val="3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wBefore w:w="0" w:type="auto"/>
          <w:wAfter w:w="0" w:type="auto"/>
        </w:trPr>
        <w:tc>
          <w:tcPr>
            <w:tcW w:w="1080" w:type="dxa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询价人</w:t>
            </w:r>
          </w:p>
        </w:tc>
        <w:tc>
          <w:tcPr>
            <w:tcW w:w="8090" w:type="dxa"/>
            <w:gridSpan w:val="3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wBefore w:w="0" w:type="auto"/>
          <w:wAfter w:w="0" w:type="auto"/>
        </w:trPr>
        <w:tc>
          <w:tcPr>
            <w:tcW w:w="1080" w:type="dxa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询价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结论</w:t>
            </w:r>
          </w:p>
        </w:tc>
        <w:tc>
          <w:tcPr>
            <w:tcW w:w="8090" w:type="dxa"/>
            <w:gridSpan w:val="3"/>
          </w:tcPr>
          <w:p>
            <w:pPr>
              <w:rPr>
                <w:vertAlign w:val="baseli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E3MTcyZjNjMTMyZTcyM2EzNzNhYjc1MjE4MGU2NjEifQ=="/>
  </w:docVars>
  <w:rsids>
    <w:rsidRoot w:val="02577222"/>
    <w:rsid w:val="0257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2024-03-06T02:25:00Z</dcterms:created>
  <dc:creator>只有仰度1%帅</dc:creator>
  <cp:lastModifiedBy>只有仰度1%帅</cp:lastModifiedBy>
  <dcterms:modified xsi:type="dcterms:W3CDTF">2024-03-06T02:39:02Z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0C94E68A02D2400FB736A50720E25552_11</vt:lpwstr>
  </property>
</Properties>
</file>